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A" w:rsidRDefault="006C670A" w:rsidP="006C6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6C670A" w:rsidRDefault="006C670A" w:rsidP="006C6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Старокалитвенская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6C670A" w:rsidRDefault="006C670A" w:rsidP="006C67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C670A" w:rsidRDefault="006C670A" w:rsidP="006C6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C670A" w:rsidRDefault="006C670A" w:rsidP="006C670A">
      <w:pPr>
        <w:rPr>
          <w:b/>
          <w:sz w:val="28"/>
          <w:szCs w:val="28"/>
        </w:rPr>
      </w:pPr>
    </w:p>
    <w:p w:rsidR="006C670A" w:rsidRDefault="006C670A" w:rsidP="006C670A"/>
    <w:p w:rsidR="006C670A" w:rsidRDefault="006C670A" w:rsidP="006C670A"/>
    <w:p w:rsidR="006C670A" w:rsidRDefault="006C670A" w:rsidP="006C670A"/>
    <w:p w:rsidR="006C670A" w:rsidRDefault="006C670A" w:rsidP="006C670A">
      <w:pPr>
        <w:ind w:left="851"/>
      </w:pPr>
      <w:proofErr w:type="gramStart"/>
      <w:r>
        <w:t>Рассмотрен</w:t>
      </w:r>
      <w:proofErr w:type="gramEnd"/>
      <w:r>
        <w:t xml:space="preserve"> и принят                                                  «Утверждаю»</w:t>
      </w:r>
    </w:p>
    <w:p w:rsidR="006C670A" w:rsidRDefault="006C670A" w:rsidP="006C670A">
      <w:pPr>
        <w:ind w:left="851"/>
      </w:pPr>
      <w:r>
        <w:t xml:space="preserve">на заседании                                                                Директор  МКОУ                                                                                                                                    </w:t>
      </w:r>
    </w:p>
    <w:p w:rsidR="006C670A" w:rsidRDefault="006C670A" w:rsidP="006C670A">
      <w:pPr>
        <w:tabs>
          <w:tab w:val="left" w:pos="7740"/>
        </w:tabs>
        <w:ind w:left="851"/>
      </w:pPr>
      <w:r>
        <w:t>педагогического совета                                              СОШ</w:t>
      </w:r>
    </w:p>
    <w:p w:rsidR="006C670A" w:rsidRDefault="006C670A" w:rsidP="006C670A">
      <w:pPr>
        <w:tabs>
          <w:tab w:val="left" w:pos="7740"/>
        </w:tabs>
        <w:ind w:left="851"/>
      </w:pPr>
      <w:r>
        <w:t>Протокол № 1  от 30.08.2018 г.                                  __________________Л.А. Ищенко</w:t>
      </w:r>
    </w:p>
    <w:p w:rsidR="006C670A" w:rsidRDefault="006C670A" w:rsidP="006C670A">
      <w:pPr>
        <w:tabs>
          <w:tab w:val="left" w:pos="7740"/>
        </w:tabs>
        <w:ind w:left="851"/>
      </w:pPr>
      <w:r>
        <w:t xml:space="preserve">                                                                                       Приказ от 31.08.2018 г.   № 44/15-К                                                          </w:t>
      </w:r>
    </w:p>
    <w:p w:rsidR="006C670A" w:rsidRDefault="006C670A" w:rsidP="006C670A">
      <w:pPr>
        <w:rPr>
          <w:b/>
          <w:color w:val="FF0000"/>
        </w:rPr>
      </w:pPr>
      <w:r>
        <w:rPr>
          <w:color w:val="FF0000"/>
        </w:rPr>
        <w:t xml:space="preserve">                                                                                             </w:t>
      </w: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  <w:sz w:val="32"/>
        </w:rPr>
      </w:pPr>
    </w:p>
    <w:p w:rsidR="006C670A" w:rsidRDefault="006C670A" w:rsidP="006C670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УЧЕБНЫЙ ПЛАН</w:t>
      </w:r>
    </w:p>
    <w:p w:rsidR="006C670A" w:rsidRDefault="006C670A" w:rsidP="006C670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НА 2018-2019 УЧЕБНЫЙ ГОД</w:t>
      </w:r>
    </w:p>
    <w:p w:rsidR="006C670A" w:rsidRDefault="006C670A" w:rsidP="006C670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ОСНОВНОЕ ОБЩЕЕ ОБРАЗОВАНИЕ  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VIII</w:t>
      </w:r>
      <w:r>
        <w:rPr>
          <w:b/>
          <w:sz w:val="36"/>
          <w:szCs w:val="36"/>
        </w:rPr>
        <w:t xml:space="preserve"> классы)</w:t>
      </w:r>
    </w:p>
    <w:p w:rsidR="006C670A" w:rsidRDefault="006C670A" w:rsidP="006C670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(ФГОС ООО)</w:t>
      </w:r>
    </w:p>
    <w:p w:rsidR="006C670A" w:rsidRDefault="006C670A" w:rsidP="006C670A">
      <w:pPr>
        <w:rPr>
          <w:b/>
          <w:sz w:val="32"/>
        </w:rPr>
      </w:pPr>
    </w:p>
    <w:p w:rsidR="006C670A" w:rsidRDefault="006C670A" w:rsidP="006C670A">
      <w:pPr>
        <w:rPr>
          <w:b/>
          <w:sz w:val="32"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6C670A" w:rsidRDefault="006C670A" w:rsidP="006C670A">
      <w:pPr>
        <w:rPr>
          <w:b/>
        </w:rPr>
      </w:pPr>
    </w:p>
    <w:p w:rsidR="006C670A" w:rsidRDefault="006C670A" w:rsidP="006C670A">
      <w:pPr>
        <w:rPr>
          <w:b/>
        </w:rPr>
      </w:pPr>
      <w:r>
        <w:rPr>
          <w:b/>
        </w:rPr>
        <w:t xml:space="preserve">                                            </w:t>
      </w:r>
    </w:p>
    <w:p w:rsidR="006C670A" w:rsidRDefault="006C670A" w:rsidP="006C6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Старая Калитва</w:t>
      </w:r>
    </w:p>
    <w:p w:rsidR="006C670A" w:rsidRDefault="006C670A" w:rsidP="006C6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6C670A" w:rsidRDefault="006C670A" w:rsidP="006C670A">
      <w:pPr>
        <w:rPr>
          <w:b/>
          <w:sz w:val="28"/>
          <w:szCs w:val="28"/>
        </w:rPr>
      </w:pPr>
    </w:p>
    <w:p w:rsidR="006C670A" w:rsidRDefault="006C670A" w:rsidP="006C670A">
      <w:pPr>
        <w:rPr>
          <w:b/>
          <w:sz w:val="28"/>
          <w:szCs w:val="28"/>
        </w:rPr>
      </w:pPr>
    </w:p>
    <w:p w:rsidR="006C670A" w:rsidRDefault="006C670A" w:rsidP="006C670A">
      <w:pPr>
        <w:rPr>
          <w:b/>
          <w:sz w:val="28"/>
          <w:szCs w:val="28"/>
        </w:rPr>
      </w:pPr>
    </w:p>
    <w:p w:rsidR="006C670A" w:rsidRDefault="006C670A" w:rsidP="006C670A">
      <w:pPr>
        <w:rPr>
          <w:b/>
          <w:sz w:val="28"/>
          <w:szCs w:val="28"/>
        </w:rPr>
      </w:pPr>
    </w:p>
    <w:p w:rsidR="006C670A" w:rsidRDefault="006C670A" w:rsidP="00FF3DEA">
      <w:pPr>
        <w:pStyle w:val="Default"/>
        <w:jc w:val="center"/>
        <w:rPr>
          <w:b/>
        </w:rPr>
      </w:pPr>
    </w:p>
    <w:p w:rsidR="00FF3DEA" w:rsidRDefault="00FF3DEA" w:rsidP="006C670A">
      <w:pPr>
        <w:pStyle w:val="Default"/>
        <w:spacing w:after="120"/>
        <w:jc w:val="center"/>
      </w:pPr>
      <w:r>
        <w:rPr>
          <w:b/>
        </w:rPr>
        <w:lastRenderedPageBreak/>
        <w:t>Пояснительная записка</w:t>
      </w:r>
    </w:p>
    <w:p w:rsidR="00FF3DEA" w:rsidRDefault="00FF3DEA" w:rsidP="006C670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к учебному плану основного общего образования (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-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классы)</w:t>
      </w:r>
    </w:p>
    <w:p w:rsidR="00FF3DEA" w:rsidRDefault="00FF3DEA" w:rsidP="006C670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МКОУ </w:t>
      </w:r>
      <w:proofErr w:type="spellStart"/>
      <w:r>
        <w:rPr>
          <w:b/>
          <w:color w:val="000000"/>
        </w:rPr>
        <w:t>Старокалитвенская</w:t>
      </w:r>
      <w:proofErr w:type="spellEnd"/>
      <w:r>
        <w:rPr>
          <w:b/>
          <w:color w:val="000000"/>
        </w:rPr>
        <w:t xml:space="preserve"> СОШ </w:t>
      </w:r>
    </w:p>
    <w:p w:rsidR="006C670A" w:rsidRDefault="00FF3DEA" w:rsidP="006C670A">
      <w:pPr>
        <w:spacing w:after="12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Россошанского</w:t>
      </w:r>
      <w:proofErr w:type="spellEnd"/>
      <w:r>
        <w:rPr>
          <w:b/>
          <w:color w:val="000000"/>
        </w:rPr>
        <w:t xml:space="preserve"> муниципального района </w:t>
      </w:r>
    </w:p>
    <w:p w:rsidR="0048724A" w:rsidRDefault="00FF3DEA" w:rsidP="006C670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Воронежской области </w:t>
      </w:r>
    </w:p>
    <w:p w:rsidR="00FF3DEA" w:rsidRDefault="00FF3DEA" w:rsidP="006C670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на 201</w:t>
      </w:r>
      <w:r w:rsidRPr="002E17F7">
        <w:rPr>
          <w:b/>
          <w:color w:val="000000"/>
        </w:rPr>
        <w:t>8</w:t>
      </w:r>
      <w:r>
        <w:rPr>
          <w:b/>
          <w:color w:val="000000"/>
        </w:rPr>
        <w:t>-201</w:t>
      </w:r>
      <w:r w:rsidRPr="002E17F7">
        <w:rPr>
          <w:b/>
          <w:color w:val="000000"/>
        </w:rPr>
        <w:t>9</w:t>
      </w:r>
      <w:r>
        <w:rPr>
          <w:b/>
          <w:color w:val="000000"/>
        </w:rPr>
        <w:t xml:space="preserve"> учебный год</w:t>
      </w:r>
    </w:p>
    <w:p w:rsidR="00FF3DEA" w:rsidRDefault="00FF3DEA" w:rsidP="006C670A">
      <w:pPr>
        <w:pStyle w:val="Default"/>
        <w:spacing w:after="120"/>
        <w:ind w:firstLine="708"/>
        <w:jc w:val="both"/>
      </w:pPr>
      <w:r>
        <w:t>Учебный план на 201</w:t>
      </w:r>
      <w:r w:rsidRPr="002E17F7">
        <w:t>8</w:t>
      </w:r>
      <w:r>
        <w:t>-201</w:t>
      </w:r>
      <w:r w:rsidRPr="002E17F7">
        <w:t>9</w:t>
      </w:r>
      <w:r>
        <w:t xml:space="preserve"> учебный год является организационным механизмом реализации содержания образования, устанавливает перечень учебных предметов, курсов, объем учебного времени, отводимого на их изучения.</w:t>
      </w:r>
    </w:p>
    <w:p w:rsidR="00FF3DEA" w:rsidRDefault="00FF3DEA" w:rsidP="006C670A">
      <w:pPr>
        <w:pStyle w:val="Default"/>
        <w:spacing w:after="120"/>
        <w:ind w:firstLine="708"/>
        <w:jc w:val="both"/>
      </w:pPr>
      <w:r>
        <w:t xml:space="preserve">Учебный план разработан на основе следующих документов: </w:t>
      </w:r>
    </w:p>
    <w:p w:rsidR="00FF3DEA" w:rsidRDefault="00FF3DEA" w:rsidP="006C670A">
      <w:pPr>
        <w:pStyle w:val="Default"/>
        <w:spacing w:after="120"/>
        <w:jc w:val="both"/>
      </w:pPr>
      <w:r>
        <w:t xml:space="preserve">- Федеральный закон от 29.12.2012 № 273-ФЗ «Об образовании в Российской Федерации»; </w:t>
      </w:r>
    </w:p>
    <w:p w:rsidR="00FF3DEA" w:rsidRDefault="00FF3DEA" w:rsidP="006C670A">
      <w:pPr>
        <w:pStyle w:val="a8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 (утвержденного  </w:t>
      </w:r>
      <w:r>
        <w:rPr>
          <w:rFonts w:ascii="Times New Roman" w:hAnsi="Times New Roman"/>
          <w:bCs/>
          <w:sz w:val="24"/>
          <w:szCs w:val="24"/>
        </w:rPr>
        <w:t xml:space="preserve">Приказом  Министерства образования и науки 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Cs/>
            <w:sz w:val="24"/>
            <w:szCs w:val="24"/>
          </w:rPr>
          <w:t>2010 г</w:t>
        </w:r>
      </w:smartTag>
      <w:r>
        <w:rPr>
          <w:rFonts w:ascii="Times New Roman" w:hAnsi="Times New Roman"/>
          <w:bCs/>
          <w:sz w:val="24"/>
          <w:szCs w:val="24"/>
        </w:rPr>
        <w:t>. N 1897 «Об утверждении федерального государственного образовательного стандарта основного общего образования с изменениями, внесенными приказами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от 31.12. 2015г. №1577);</w:t>
      </w:r>
    </w:p>
    <w:p w:rsidR="00FF3DEA" w:rsidRDefault="00FF3DEA" w:rsidP="006C670A">
      <w:pPr>
        <w:pStyle w:val="Default"/>
        <w:spacing w:after="120"/>
        <w:jc w:val="both"/>
      </w:pPr>
      <w:r>
        <w:t xml:space="preserve"> 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 от 17.07. 2015г. №734;</w:t>
      </w:r>
    </w:p>
    <w:p w:rsidR="00FF3DEA" w:rsidRDefault="00FF3DEA" w:rsidP="006C670A">
      <w:pPr>
        <w:spacing w:after="120"/>
        <w:jc w:val="both"/>
      </w:pPr>
      <w:r>
        <w:t xml:space="preserve">-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</w:t>
      </w:r>
      <w:hyperlink r:id="rId7" w:anchor="dst100017" w:history="1">
        <w:r>
          <w:rPr>
            <w:rStyle w:val="a7"/>
          </w:rPr>
          <w:t>N 3</w:t>
        </w:r>
      </w:hyperlink>
      <w:r>
        <w:t>, утв. Постановлением Главного государственного санитарного врача РФ от 24.11.2015 N 81);</w:t>
      </w:r>
    </w:p>
    <w:p w:rsidR="00FF3DEA" w:rsidRDefault="00FF3DEA" w:rsidP="006C670A">
      <w:pPr>
        <w:pStyle w:val="Default"/>
        <w:spacing w:after="120"/>
        <w:jc w:val="both"/>
      </w:pPr>
      <w:r>
        <w:t xml:space="preserve">- Письмо департамента образования, науки и молодежной политики Воронежской области от 29.05.2015г. №80-11/4360 «Разъяснения по отдельным вопросам применения федерального государственного образовательного стандарта основного общего образования»; </w:t>
      </w:r>
    </w:p>
    <w:p w:rsidR="0048724A" w:rsidRDefault="00FF3DEA" w:rsidP="006C670A">
      <w:pPr>
        <w:pStyle w:val="Default"/>
        <w:spacing w:after="120"/>
        <w:jc w:val="both"/>
      </w:pPr>
      <w:r>
        <w:t xml:space="preserve">-  Письмо Департамента  государственной  политики в сфере  общего образования  </w:t>
      </w:r>
      <w:proofErr w:type="spellStart"/>
      <w:r>
        <w:t>Минобрнауки</w:t>
      </w:r>
      <w:proofErr w:type="spellEnd"/>
      <w:r>
        <w:t xml:space="preserve"> России  от 7 августа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№08-122</w:t>
      </w:r>
      <w:r w:rsidR="0048724A">
        <w:t>8 «О направлении  рекомендаций»;</w:t>
      </w:r>
    </w:p>
    <w:p w:rsidR="00FF3DEA" w:rsidRDefault="00FF3DEA" w:rsidP="006C670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Основная  образовательная программа  основного  общего образования МКОУ </w:t>
      </w:r>
      <w:proofErr w:type="spellStart"/>
      <w:r>
        <w:rPr>
          <w:color w:val="auto"/>
        </w:rPr>
        <w:t>Старокалитвенская</w:t>
      </w:r>
      <w:proofErr w:type="spellEnd"/>
      <w:r>
        <w:rPr>
          <w:color w:val="auto"/>
        </w:rPr>
        <w:t xml:space="preserve">  СОШ </w:t>
      </w:r>
      <w:proofErr w:type="spellStart"/>
      <w:r>
        <w:rPr>
          <w:color w:val="auto"/>
        </w:rPr>
        <w:t>Россошанского</w:t>
      </w:r>
      <w:proofErr w:type="spellEnd"/>
      <w:r>
        <w:rPr>
          <w:color w:val="auto"/>
        </w:rPr>
        <w:t xml:space="preserve"> муниципального района Воронежской области </w:t>
      </w:r>
    </w:p>
    <w:p w:rsidR="00FF3DEA" w:rsidRDefault="00FF3DEA" w:rsidP="006C670A">
      <w:pPr>
        <w:spacing w:after="120"/>
        <w:ind w:firstLine="708"/>
        <w:jc w:val="both"/>
      </w:pPr>
      <w:proofErr w:type="gramStart"/>
      <w:r>
        <w:t xml:space="preserve">Изучение учебных предметов  организуется с использованием учебников, включенных в  Федеральный  перечень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 среднего общего образования, утвержденному приказом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№253 с изменениями,</w:t>
      </w:r>
      <w:r>
        <w:rPr>
          <w:color w:val="FF0000"/>
        </w:rPr>
        <w:t xml:space="preserve">  </w:t>
      </w:r>
      <w:r>
        <w:rPr>
          <w:bCs/>
        </w:rPr>
        <w:t>внесенными приказами Министерства образования и науки Российской Федерации,</w:t>
      </w:r>
      <w:r w:rsidR="0048724A">
        <w:t xml:space="preserve"> от 05.07</w:t>
      </w:r>
      <w:r>
        <w:t>.201</w:t>
      </w:r>
      <w:r w:rsidR="0048724A">
        <w:t>7г. № 629</w:t>
      </w:r>
      <w:r>
        <w:t>.</w:t>
      </w:r>
      <w:proofErr w:type="gramEnd"/>
    </w:p>
    <w:p w:rsidR="0048724A" w:rsidRDefault="00FF3DEA" w:rsidP="006C670A">
      <w:pPr>
        <w:pStyle w:val="Default"/>
        <w:spacing w:after="120"/>
        <w:ind w:firstLine="708"/>
        <w:jc w:val="both"/>
      </w:pPr>
      <w:proofErr w:type="gramStart"/>
      <w:r>
        <w:t>Учебный план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 на формирование умений организации и программирования эффективной индивидуальной и коллективной деятельности, как учебной, так и социально-творческой, способствует подготовке обучающихся  к осознанному выбору будущей образовательной траектории.</w:t>
      </w:r>
      <w:proofErr w:type="gramEnd"/>
    </w:p>
    <w:p w:rsidR="00FF3DEA" w:rsidRPr="00FF3DEA" w:rsidRDefault="00FF3DEA" w:rsidP="006C670A">
      <w:pPr>
        <w:pStyle w:val="Default"/>
        <w:spacing w:after="120"/>
        <w:ind w:firstLine="708"/>
        <w:jc w:val="both"/>
      </w:pPr>
      <w:r w:rsidRPr="00FF3DEA">
        <w:t xml:space="preserve">Учебный план реализуется в соответствии с календарным учебным графиком, утвержденным приказом директора </w:t>
      </w:r>
      <w:r>
        <w:t>№ 108-Д от 31</w:t>
      </w:r>
      <w:r w:rsidRPr="00FF3DEA">
        <w:t>.</w:t>
      </w:r>
      <w:r>
        <w:t>08.2018г</w:t>
      </w:r>
    </w:p>
    <w:p w:rsidR="00FF3DEA" w:rsidRPr="00FF3DEA" w:rsidRDefault="00FF3DEA" w:rsidP="006C670A">
      <w:pPr>
        <w:pStyle w:val="1"/>
        <w:tabs>
          <w:tab w:val="left" w:pos="94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в МКОУ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Старокалитвенская</w:t>
      </w:r>
      <w:proofErr w:type="spellEnd"/>
      <w:r w:rsidRPr="00FF3DEA">
        <w:rPr>
          <w:rFonts w:ascii="Times New Roman" w:hAnsi="Times New Roman"/>
          <w:sz w:val="24"/>
          <w:szCs w:val="24"/>
        </w:rPr>
        <w:t xml:space="preserve">  СОШ  начинается 1 сентября 2018 г.</w:t>
      </w:r>
    </w:p>
    <w:p w:rsidR="00FF3DEA" w:rsidRDefault="00FF3DEA" w:rsidP="006C670A">
      <w:pPr>
        <w:pStyle w:val="Default"/>
        <w:spacing w:after="120"/>
        <w:ind w:firstLine="708"/>
        <w:jc w:val="both"/>
      </w:pPr>
      <w:r>
        <w:lastRenderedPageBreak/>
        <w:t xml:space="preserve">Максимальная продолжительность учебной недели в V- </w:t>
      </w:r>
      <w:r>
        <w:rPr>
          <w:lang w:val="en-US"/>
        </w:rPr>
        <w:t>VIII</w:t>
      </w:r>
      <w:r>
        <w:t xml:space="preserve"> классах – 5 дней. Продолжительность учебного года составляет </w:t>
      </w:r>
      <w:r>
        <w:rPr>
          <w:color w:val="auto"/>
        </w:rPr>
        <w:t>35</w:t>
      </w:r>
      <w:r>
        <w:t xml:space="preserve"> учебных недель. Продолжительность каникул в течение учебного года - 30 календарных дней. </w:t>
      </w:r>
    </w:p>
    <w:p w:rsidR="00FF3DEA" w:rsidRDefault="00FF3DEA" w:rsidP="006C670A">
      <w:pPr>
        <w:pStyle w:val="Default"/>
        <w:spacing w:after="120"/>
        <w:jc w:val="both"/>
      </w:pPr>
      <w:r>
        <w:t xml:space="preserve">Продолжительность урока  составляет 45 минут. </w:t>
      </w:r>
    </w:p>
    <w:p w:rsidR="00FF3DEA" w:rsidRDefault="00FF3DEA" w:rsidP="006C670A">
      <w:pPr>
        <w:pStyle w:val="Default"/>
        <w:spacing w:after="120"/>
        <w:ind w:firstLine="708"/>
        <w:jc w:val="both"/>
        <w:rPr>
          <w:color w:val="auto"/>
        </w:rPr>
      </w:pPr>
      <w:r>
        <w:t>Учебный план  определяет общий объ</w:t>
      </w:r>
      <w:r>
        <w:rPr>
          <w:rFonts w:ascii="Cambria Math" w:hAnsi="Cambria Math" w:cs="Cambria Math"/>
        </w:rPr>
        <w:t>ё</w:t>
      </w:r>
      <w:r>
        <w:t>м нагрузки и максимальный объ</w:t>
      </w:r>
      <w:r>
        <w:rPr>
          <w:rFonts w:ascii="Cambria Math" w:hAnsi="Cambria Math" w:cs="Cambria Math"/>
        </w:rPr>
        <w:t>ё</w:t>
      </w:r>
      <w:r>
        <w:t xml:space="preserve">м аудиторной </w:t>
      </w:r>
      <w:r>
        <w:rPr>
          <w:color w:val="auto"/>
        </w:rPr>
        <w:t>нагрузки обучающихся, состав и структуру обязательных предметных областей для учащихся 5-</w:t>
      </w:r>
      <w:r w:rsidRPr="002E17F7">
        <w:rPr>
          <w:color w:val="auto"/>
        </w:rPr>
        <w:t>8</w:t>
      </w:r>
      <w:r>
        <w:rPr>
          <w:color w:val="auto"/>
        </w:rPr>
        <w:t xml:space="preserve">-х классов. </w:t>
      </w:r>
    </w:p>
    <w:p w:rsidR="00FF3DEA" w:rsidRDefault="00FF3DEA" w:rsidP="006C670A">
      <w:pPr>
        <w:pStyle w:val="Default"/>
        <w:spacing w:after="120"/>
        <w:ind w:firstLine="708"/>
        <w:jc w:val="both"/>
        <w:rPr>
          <w:color w:val="FF0000"/>
        </w:rPr>
      </w:pPr>
      <w:r>
        <w:rPr>
          <w:color w:val="auto"/>
        </w:rPr>
        <w:t>Учебный план состоит из двух частей: обязательной части и части, формируемой участниками образовательных  отношений.</w:t>
      </w:r>
    </w:p>
    <w:p w:rsidR="00FF3DEA" w:rsidRDefault="00FF3DEA" w:rsidP="006C670A">
      <w:pPr>
        <w:pStyle w:val="Default"/>
        <w:spacing w:after="120"/>
        <w:ind w:firstLine="708"/>
        <w:jc w:val="both"/>
      </w:pPr>
      <w:r>
        <w:rPr>
          <w:color w:val="auto"/>
        </w:rPr>
        <w:t xml:space="preserve"> </w:t>
      </w:r>
      <w:proofErr w:type="gramStart"/>
      <w:r>
        <w:t>Обязательная часть учебного план</w:t>
      </w:r>
      <w:r>
        <w:rPr>
          <w:b/>
        </w:rPr>
        <w:t>а</w:t>
      </w:r>
      <w:r>
        <w:t xml:space="preserve">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</w:t>
      </w:r>
      <w:proofErr w:type="gramEnd"/>
      <w:r>
        <w:t xml:space="preserve"> в соответствии с его индивидуальностью. </w:t>
      </w:r>
    </w:p>
    <w:p w:rsidR="00FF3DEA" w:rsidRDefault="00FF3DEA" w:rsidP="006C670A">
      <w:pPr>
        <w:pStyle w:val="Default"/>
        <w:spacing w:after="120"/>
        <w:ind w:firstLine="360"/>
        <w:jc w:val="both"/>
        <w:rPr>
          <w:color w:val="auto"/>
        </w:rPr>
      </w:pPr>
      <w:r>
        <w:rPr>
          <w:color w:val="auto"/>
        </w:rPr>
        <w:t xml:space="preserve">    В учебный план входят следующие обязательные предметные области и учебные предметы: </w:t>
      </w:r>
    </w:p>
    <w:p w:rsidR="00FF3DEA" w:rsidRDefault="00FF3DEA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>- русский язык</w:t>
      </w:r>
      <w:r w:rsidRPr="002E17F7">
        <w:rPr>
          <w:color w:val="auto"/>
        </w:rPr>
        <w:t xml:space="preserve"> </w:t>
      </w:r>
      <w:r>
        <w:rPr>
          <w:color w:val="auto"/>
        </w:rPr>
        <w:t>и литература (русский язык, литература);</w:t>
      </w:r>
    </w:p>
    <w:p w:rsidR="00FF3DEA" w:rsidRDefault="00A47973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>-</w:t>
      </w:r>
      <w:r w:rsidR="00FF3DEA">
        <w:rPr>
          <w:color w:val="auto"/>
        </w:rPr>
        <w:t xml:space="preserve">иностранные языки (иностранный язык (английский), второй иностранный язык (немецкий)); </w:t>
      </w:r>
    </w:p>
    <w:p w:rsidR="00FF3DEA" w:rsidRDefault="00A47973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>-</w:t>
      </w:r>
      <w:r w:rsidR="00FF3DEA">
        <w:rPr>
          <w:color w:val="auto"/>
        </w:rPr>
        <w:t xml:space="preserve">общественно-научные предметы (история России, всеобщая история, обществознание, география); </w:t>
      </w:r>
    </w:p>
    <w:p w:rsidR="00FF3DEA" w:rsidRDefault="00FF3DEA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 xml:space="preserve">- математика и информатика (математика, алгебра, геометрия, информатика); </w:t>
      </w:r>
    </w:p>
    <w:p w:rsidR="00FF3DEA" w:rsidRDefault="00FF3DEA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 xml:space="preserve">- основы духовно-нравственной культуры народов России (основы духовно-нравственной культуры народов России); </w:t>
      </w:r>
    </w:p>
    <w:p w:rsidR="00FF3DEA" w:rsidRDefault="00FF3DEA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 xml:space="preserve">- естественнонаучные предметы (физика, биология); </w:t>
      </w:r>
    </w:p>
    <w:p w:rsidR="00FF3DEA" w:rsidRDefault="00FF3DEA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 xml:space="preserve">- искусство (изобразительное искусство, музыка); </w:t>
      </w:r>
    </w:p>
    <w:p w:rsidR="00FF3DEA" w:rsidRDefault="00FF3DEA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 xml:space="preserve">- технология (технология); </w:t>
      </w:r>
    </w:p>
    <w:p w:rsidR="00FF3DEA" w:rsidRDefault="00FF3DEA" w:rsidP="006C670A">
      <w:pPr>
        <w:pStyle w:val="Default"/>
        <w:spacing w:after="120"/>
        <w:ind w:left="720"/>
        <w:jc w:val="both"/>
        <w:rPr>
          <w:color w:val="auto"/>
        </w:rPr>
      </w:pPr>
      <w:r>
        <w:rPr>
          <w:color w:val="auto"/>
        </w:rPr>
        <w:t xml:space="preserve">-физическая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FF3DEA" w:rsidRDefault="00FF3DEA" w:rsidP="006C670A">
      <w:pPr>
        <w:shd w:val="clear" w:color="auto" w:fill="FFFFFF"/>
        <w:spacing w:after="120"/>
        <w:ind w:firstLine="709"/>
        <w:jc w:val="both"/>
        <w:textAlignment w:val="baseline"/>
      </w:pPr>
      <w:r>
        <w:t>Часть учебного плана, формируемая участниками образовательных отношений, определяет время, отводимое на изучение содержания образования, обеспечивающего реализацию интересов и потребностей обучающихся, их родителей (законных представителей), педагогического коллектива образовательной организации.</w:t>
      </w:r>
    </w:p>
    <w:p w:rsidR="00FF3DEA" w:rsidRDefault="00FF3DEA" w:rsidP="006C670A">
      <w:pPr>
        <w:shd w:val="clear" w:color="auto" w:fill="FFFFFF"/>
        <w:spacing w:after="120"/>
        <w:ind w:firstLine="709"/>
        <w:textAlignment w:val="baseline"/>
      </w:pPr>
      <w:r>
        <w:t xml:space="preserve">Время, отводимое на данную часть учебного плана, может быть использовано </w:t>
      </w:r>
      <w:proofErr w:type="gramStart"/>
      <w:r>
        <w:t>на</w:t>
      </w:r>
      <w:proofErr w:type="gramEnd"/>
      <w:r>
        <w:t>:</w:t>
      </w:r>
    </w:p>
    <w:p w:rsidR="00FF3DEA" w:rsidRDefault="00FF3DEA" w:rsidP="006C670A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textAlignment w:val="baseline"/>
      </w:pPr>
      <w:r>
        <w:t>увеличение учебных часов, предусмотренны</w:t>
      </w:r>
      <w:r w:rsidR="00A47973">
        <w:t xml:space="preserve">х на изучение отдельных учебных </w:t>
      </w:r>
      <w:r>
        <w:t>предметов обязательной части;</w:t>
      </w:r>
    </w:p>
    <w:p w:rsidR="00FF3DEA" w:rsidRDefault="00FF3DEA" w:rsidP="006C670A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textAlignment w:val="baseline"/>
      </w:pPr>
      <w:r>
        <w:t>введение специально разработанных учебных курсов, обеспечивающих интересы и потребности участников образовательных отношений, в том числе этнокультурные;</w:t>
      </w:r>
    </w:p>
    <w:p w:rsidR="00FF3DEA" w:rsidRDefault="00FF3DEA" w:rsidP="006C670A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textAlignment w:val="baseline"/>
      </w:pPr>
      <w:r>
        <w:t xml:space="preserve">другие виды учебной, воспитательной, спортивной и иной деятельности </w:t>
      </w:r>
      <w:proofErr w:type="gramStart"/>
      <w:r>
        <w:t>обучающихся</w:t>
      </w:r>
      <w:proofErr w:type="gramEnd"/>
      <w:r>
        <w:t>.</w:t>
      </w:r>
    </w:p>
    <w:p w:rsidR="00FF3DEA" w:rsidRDefault="00FF3DEA" w:rsidP="006C670A">
      <w:pPr>
        <w:pStyle w:val="Default"/>
        <w:spacing w:after="120"/>
        <w:jc w:val="both"/>
        <w:rPr>
          <w:lang w:eastAsia="ru-RU"/>
        </w:rPr>
      </w:pPr>
      <w:proofErr w:type="gramStart"/>
      <w:r>
        <w:t xml:space="preserve">Она представляет собой часы учебных занятий, выделенные в учебном плане на введение учебных курсов, направленных на  углубление отдельных разделов и тем, изучаемых на базовом уровне,   </w:t>
      </w:r>
      <w:r>
        <w:rPr>
          <w:lang w:eastAsia="ru-RU"/>
        </w:rPr>
        <w:t>обеспечивающих успешное прохождение промежуточной аттестации и обеспечивающих интересы и потребности участников образовательных отношений:</w:t>
      </w:r>
      <w:proofErr w:type="gramEnd"/>
    </w:p>
    <w:p w:rsidR="00FF3DEA" w:rsidRDefault="00A47973" w:rsidP="006C670A">
      <w:pPr>
        <w:spacing w:after="120"/>
        <w:rPr>
          <w:shd w:val="clear" w:color="auto" w:fill="FFFFFF"/>
        </w:rPr>
      </w:pPr>
      <w:r>
        <w:t>5 класс – Информатика – 1 ч.;</w:t>
      </w:r>
    </w:p>
    <w:p w:rsidR="00A47973" w:rsidRDefault="00FF3DEA" w:rsidP="006C670A">
      <w:pPr>
        <w:spacing w:after="120"/>
        <w:rPr>
          <w:bCs/>
        </w:rPr>
      </w:pPr>
      <w:r>
        <w:t>6  класс –</w:t>
      </w:r>
      <w:r w:rsidR="00A47973">
        <w:t xml:space="preserve"> Информатика – 1 ч., </w:t>
      </w:r>
      <w:r w:rsidR="00A47973">
        <w:rPr>
          <w:shd w:val="clear" w:color="auto" w:fill="FFFFFF"/>
        </w:rPr>
        <w:t>Географическое</w:t>
      </w:r>
      <w:r w:rsidR="00A47973">
        <w:t xml:space="preserve"> краеведение – 1ч.;</w:t>
      </w:r>
      <w:r w:rsidR="00A47973">
        <w:rPr>
          <w:bCs/>
        </w:rPr>
        <w:t xml:space="preserve"> </w:t>
      </w:r>
    </w:p>
    <w:p w:rsidR="00A47973" w:rsidRDefault="00A47973" w:rsidP="006C670A">
      <w:pPr>
        <w:spacing w:after="120"/>
        <w:rPr>
          <w:bCs/>
        </w:rPr>
      </w:pPr>
      <w:r>
        <w:rPr>
          <w:bCs/>
        </w:rPr>
        <w:lastRenderedPageBreak/>
        <w:t>7 класс -</w:t>
      </w:r>
      <w:r>
        <w:t xml:space="preserve"> </w:t>
      </w:r>
      <w:r>
        <w:rPr>
          <w:shd w:val="clear" w:color="auto" w:fill="FFFFFF"/>
        </w:rPr>
        <w:t>Географическое</w:t>
      </w:r>
      <w:r>
        <w:t xml:space="preserve"> краеведение – 1ч., Русский язык – 1 ч.;</w:t>
      </w:r>
      <w:r>
        <w:rPr>
          <w:bCs/>
        </w:rPr>
        <w:t xml:space="preserve"> </w:t>
      </w:r>
    </w:p>
    <w:p w:rsidR="00FF3DEA" w:rsidRDefault="00FF3DEA" w:rsidP="006C670A">
      <w:pPr>
        <w:spacing w:after="120" w:line="288" w:lineRule="auto"/>
        <w:rPr>
          <w:bCs/>
        </w:rPr>
      </w:pPr>
      <w:r>
        <w:rPr>
          <w:bCs/>
        </w:rPr>
        <w:t xml:space="preserve">8 класс - </w:t>
      </w:r>
      <w:r w:rsidR="00A47973">
        <w:rPr>
          <w:shd w:val="clear" w:color="auto" w:fill="FFFFFF"/>
        </w:rPr>
        <w:t>Историческое</w:t>
      </w:r>
      <w:r w:rsidR="00A47973">
        <w:t xml:space="preserve"> краеведение – 1ч., Химия – 1 ч.</w:t>
      </w:r>
    </w:p>
    <w:p w:rsidR="00FF3DEA" w:rsidRDefault="00FF3DEA" w:rsidP="006C670A">
      <w:pPr>
        <w:spacing w:after="120"/>
        <w:rPr>
          <w:shd w:val="clear" w:color="auto" w:fill="FFFFFF"/>
        </w:rPr>
      </w:pPr>
      <w:r>
        <w:rPr>
          <w:shd w:val="clear" w:color="auto" w:fill="FFFFFF"/>
        </w:rPr>
        <w:t xml:space="preserve">Для повышения двигательной активности, в целях отработки </w:t>
      </w:r>
      <w:proofErr w:type="gramStart"/>
      <w:r>
        <w:rPr>
          <w:shd w:val="clear" w:color="auto" w:fill="FFFFFF"/>
        </w:rPr>
        <w:t>навыков спортивных игр, изучаемых на уроках физкультуры и оздоровления учащихся введен</w:t>
      </w:r>
      <w:proofErr w:type="gramEnd"/>
      <w:r>
        <w:rPr>
          <w:shd w:val="clear" w:color="auto" w:fill="FFFFFF"/>
        </w:rPr>
        <w:t xml:space="preserve"> предметный курс Спортивные игры в 5-8 классах по 1 часу в неделю. </w:t>
      </w:r>
    </w:p>
    <w:p w:rsidR="00FF3DEA" w:rsidRDefault="00FF3DEA" w:rsidP="006C670A">
      <w:pPr>
        <w:pStyle w:val="a6"/>
        <w:spacing w:before="0" w:beforeAutospacing="0" w:after="120" w:afterAutospacing="0"/>
        <w:ind w:firstLine="709"/>
        <w:jc w:val="both"/>
      </w:pPr>
      <w:r>
        <w:t xml:space="preserve">Посещение обучающимися предусмотренных учебным планом учебных занятий, в том числе и занятий, которые отражены в части учебного плана, формируемой участниками образовательных отношений, является обязательным (часть 1 статьи 43 Федерального закона «Об образовании в Российской Федерации»). </w:t>
      </w:r>
    </w:p>
    <w:p w:rsidR="00FF3DEA" w:rsidRDefault="00FF3DEA" w:rsidP="006C670A">
      <w:pPr>
        <w:spacing w:after="120"/>
        <w:ind w:firstLine="708"/>
        <w:jc w:val="both"/>
      </w:pPr>
      <w:r>
        <w:t xml:space="preserve">Промежуточная аттестация проводится в соответствии Положением о проведении промежуточной аттестации обучающихся и осуществлении текущего контроля их успеваемости. Годовая промежуточная аттестация сопровождается проведением контрольных мероприятий  с 22 апреля 2019 г.  по 22  мая 2019 года. </w:t>
      </w: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2946"/>
        <w:gridCol w:w="3567"/>
        <w:gridCol w:w="2481"/>
      </w:tblGrid>
      <w:tr w:rsidR="00FF3DEA" w:rsidRPr="0048724A" w:rsidTr="00410707">
        <w:trPr>
          <w:trHeight w:val="14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Классы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Предметы, по которым осуществляется промежуточная аттестация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Формы проведения аттестации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Примерные сроки проведения аттестации</w:t>
            </w:r>
          </w:p>
        </w:tc>
      </w:tr>
      <w:tr w:rsidR="00FF3DEA" w:rsidRPr="0048724A" w:rsidTr="00410707">
        <w:trPr>
          <w:trHeight w:val="14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5–8-е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Русский язык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Контрольный диктант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21.05 -23.05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Литература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23.04 -27.04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Иностранный язык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23.04 -27.04</w:t>
            </w:r>
          </w:p>
        </w:tc>
      </w:tr>
      <w:tr w:rsidR="00FF3DEA" w:rsidRPr="0048724A" w:rsidTr="00410707">
        <w:trPr>
          <w:trHeight w:val="36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5–6-е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Математика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Итоговая контрольная работа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21.05 -23.05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7,8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Алгебра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Итоговая контрольная работа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21.05 -23.05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7,8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Геометрия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Итоговая контрольная работа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21.05 -23.05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7,8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Информатика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23.04 -27.04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История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23.04 -27.04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 xml:space="preserve">Обществознание 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14.05.-18.05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География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3.05 -8.05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Биология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3.05 -8.05</w:t>
            </w:r>
          </w:p>
        </w:tc>
      </w:tr>
      <w:tr w:rsidR="00FF3DEA" w:rsidRPr="0048724A" w:rsidTr="00410707">
        <w:trPr>
          <w:trHeight w:val="29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7,8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Физика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14.05.-18.05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7,8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Химия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14.05.-18.05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Музыка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21.05 -23.05</w:t>
            </w:r>
          </w:p>
        </w:tc>
      </w:tr>
      <w:tr w:rsidR="00FF3DEA" w:rsidRPr="0048724A" w:rsidTr="00410707">
        <w:trPr>
          <w:trHeight w:val="55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Изобразительное искусство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14.05.-18.05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Технология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3.05 -8.05</w:t>
            </w:r>
          </w:p>
        </w:tc>
      </w:tr>
      <w:tr w:rsidR="00FF3DEA" w:rsidRPr="0048724A" w:rsidTr="00410707">
        <w:trPr>
          <w:trHeight w:val="2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Физическая культура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23.04 -27.04</w:t>
            </w:r>
          </w:p>
        </w:tc>
      </w:tr>
      <w:tr w:rsidR="00FF3DEA" w:rsidRPr="0048724A" w:rsidTr="00410707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5–8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r w:rsidRPr="0048724A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Тестирование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EA" w:rsidRPr="0048724A" w:rsidRDefault="00FF3DEA" w:rsidP="00FF3DEA">
            <w:pPr>
              <w:jc w:val="both"/>
            </w:pPr>
            <w:r w:rsidRPr="0048724A">
              <w:rPr>
                <w:sz w:val="22"/>
              </w:rPr>
              <w:t>14.05.-18.05</w:t>
            </w:r>
          </w:p>
        </w:tc>
      </w:tr>
    </w:tbl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C670A" w:rsidRDefault="006C670A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FF3DEA" w:rsidRPr="004E083C" w:rsidRDefault="00815818" w:rsidP="00FF3DE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4E083C">
        <w:rPr>
          <w:b/>
        </w:rPr>
        <w:lastRenderedPageBreak/>
        <w:t xml:space="preserve">Учебный план </w:t>
      </w:r>
      <w:r w:rsidR="00FF3DEA">
        <w:rPr>
          <w:b/>
        </w:rPr>
        <w:t xml:space="preserve">МКОУ </w:t>
      </w:r>
      <w:proofErr w:type="spellStart"/>
      <w:r w:rsidR="00FF3DEA">
        <w:rPr>
          <w:b/>
        </w:rPr>
        <w:t>Старокалитвенская</w:t>
      </w:r>
      <w:proofErr w:type="spellEnd"/>
      <w:r w:rsidR="00FF3DEA">
        <w:rPr>
          <w:b/>
        </w:rPr>
        <w:t xml:space="preserve"> СОШ</w:t>
      </w:r>
    </w:p>
    <w:p w:rsidR="008B7000" w:rsidRDefault="00FF3DEA" w:rsidP="0081581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для 5-8 классов на 2018-2019 учебный год</w:t>
      </w:r>
      <w:r w:rsidR="00815818" w:rsidRPr="004E083C">
        <w:rPr>
          <w:b/>
        </w:rPr>
        <w:t xml:space="preserve"> </w:t>
      </w:r>
    </w:p>
    <w:tbl>
      <w:tblPr>
        <w:tblW w:w="5018" w:type="pct"/>
        <w:tblLayout w:type="fixed"/>
        <w:tblLook w:val="0000"/>
      </w:tblPr>
      <w:tblGrid>
        <w:gridCol w:w="2024"/>
        <w:gridCol w:w="1810"/>
        <w:gridCol w:w="530"/>
        <w:gridCol w:w="530"/>
        <w:gridCol w:w="557"/>
        <w:gridCol w:w="626"/>
        <w:gridCol w:w="493"/>
        <w:gridCol w:w="673"/>
        <w:gridCol w:w="28"/>
        <w:gridCol w:w="645"/>
        <w:gridCol w:w="56"/>
        <w:gridCol w:w="617"/>
        <w:gridCol w:w="84"/>
        <w:gridCol w:w="590"/>
        <w:gridCol w:w="111"/>
        <w:gridCol w:w="562"/>
        <w:gridCol w:w="139"/>
        <w:gridCol w:w="645"/>
      </w:tblGrid>
      <w:tr w:rsidR="00815818" w:rsidRPr="0081552D" w:rsidTr="0048724A">
        <w:trPr>
          <w:trHeight w:val="20"/>
        </w:trPr>
        <w:tc>
          <w:tcPr>
            <w:tcW w:w="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Учебные предметы </w:t>
            </w:r>
          </w:p>
        </w:tc>
        <w:tc>
          <w:tcPr>
            <w:tcW w:w="127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Классы, количество часов в неделю</w:t>
            </w:r>
          </w:p>
        </w:tc>
        <w:tc>
          <w:tcPr>
            <w:tcW w:w="157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Классы, количество часов в год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Всего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</w:tr>
      <w:tr w:rsidR="00815818" w:rsidRPr="0081552D" w:rsidTr="00FF3DEA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2B2F88" w:rsidRDefault="00815818" w:rsidP="00FF3DE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B2F88">
              <w:rPr>
                <w:b/>
                <w:i/>
                <w:iCs/>
                <w:sz w:val="18"/>
                <w:szCs w:val="18"/>
              </w:rPr>
              <w:t>Обязательная часть</w:t>
            </w:r>
            <w:r>
              <w:rPr>
                <w:b/>
                <w:i/>
                <w:iCs/>
                <w:sz w:val="18"/>
                <w:szCs w:val="18"/>
              </w:rPr>
              <w:t xml:space="preserve"> ООП</w:t>
            </w:r>
          </w:p>
        </w:tc>
      </w:tr>
      <w:tr w:rsidR="00815818" w:rsidRPr="0081552D" w:rsidTr="0048724A">
        <w:trPr>
          <w:trHeight w:val="404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 xml:space="preserve">Русский язык и литература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071204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</w:tr>
      <w:tr w:rsidR="00815818" w:rsidRPr="0081552D" w:rsidTr="0048724A">
        <w:trPr>
          <w:trHeight w:val="404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</w:tr>
      <w:tr w:rsidR="00815818" w:rsidRPr="0081552D" w:rsidTr="0048724A">
        <w:trPr>
          <w:trHeight w:val="404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3212" w:type="pct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815818" w:rsidRPr="0081552D" w:rsidTr="0048724A">
        <w:trPr>
          <w:trHeight w:val="404"/>
        </w:trPr>
        <w:tc>
          <w:tcPr>
            <w:tcW w:w="94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Родная литература</w:t>
            </w:r>
          </w:p>
        </w:tc>
        <w:tc>
          <w:tcPr>
            <w:tcW w:w="3212" w:type="pct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Второй иностранный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5818" w:rsidRPr="0081552D" w:rsidRDefault="00483AF3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52307B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5818" w:rsidRPr="0081552D" w:rsidRDefault="0052307B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81552D">
              <w:rPr>
                <w:sz w:val="18"/>
                <w:szCs w:val="18"/>
              </w:rPr>
              <w:t>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Всеобщая история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История России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  <w:r w:rsidR="004B7065">
              <w:rPr>
                <w:sz w:val="18"/>
                <w:szCs w:val="18"/>
              </w:rPr>
              <w:t>05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  <w:r w:rsidR="004B7065">
              <w:rPr>
                <w:sz w:val="18"/>
                <w:szCs w:val="18"/>
              </w:rPr>
              <w:t>40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  <w:r w:rsidR="004B7065">
              <w:rPr>
                <w:sz w:val="18"/>
                <w:szCs w:val="18"/>
              </w:rPr>
              <w:t>10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B2F88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2B2F88">
              <w:rPr>
                <w:b/>
                <w:sz w:val="18"/>
                <w:szCs w:val="18"/>
              </w:rPr>
              <w:t xml:space="preserve"> предметы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2</w:t>
            </w:r>
            <w:r w:rsidR="004B7065">
              <w:rPr>
                <w:sz w:val="18"/>
                <w:szCs w:val="18"/>
              </w:rPr>
              <w:t>10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Искусство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0,5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 w:rsidRPr="008155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="004B7065">
              <w:rPr>
                <w:sz w:val="18"/>
                <w:szCs w:val="18"/>
              </w:rPr>
              <w:t>0</w:t>
            </w:r>
          </w:p>
        </w:tc>
      </w:tr>
      <w:tr w:rsidR="00815818" w:rsidRPr="0081552D" w:rsidTr="0048724A">
        <w:trPr>
          <w:trHeight w:val="20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2B2F88" w:rsidRDefault="00815818" w:rsidP="00FF3DEA">
            <w:pPr>
              <w:rPr>
                <w:b/>
                <w:sz w:val="18"/>
                <w:szCs w:val="18"/>
              </w:rPr>
            </w:pPr>
            <w:r w:rsidRPr="002B2F88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815818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5818" w:rsidRPr="0081552D" w:rsidRDefault="00815818" w:rsidP="00FF3DEA">
            <w:pPr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 xml:space="preserve">Итого часов обязательной части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2</w:t>
            </w:r>
            <w:r w:rsidR="00483AF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105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071204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3955</w:t>
            </w:r>
          </w:p>
        </w:tc>
      </w:tr>
      <w:tr w:rsidR="00815818" w:rsidRPr="0081552D" w:rsidTr="00FF3DEA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2B2F88" w:rsidRDefault="00815818" w:rsidP="00FF3DEA">
            <w:pPr>
              <w:jc w:val="center"/>
              <w:rPr>
                <w:b/>
                <w:sz w:val="18"/>
                <w:szCs w:val="18"/>
              </w:rPr>
            </w:pPr>
            <w:r w:rsidRPr="002B2F88">
              <w:rPr>
                <w:b/>
                <w:i/>
                <w:iCs/>
                <w:sz w:val="18"/>
                <w:szCs w:val="18"/>
              </w:rPr>
              <w:t>Часть</w:t>
            </w:r>
            <w:r>
              <w:rPr>
                <w:b/>
                <w:i/>
                <w:iCs/>
                <w:sz w:val="18"/>
                <w:szCs w:val="18"/>
              </w:rPr>
              <w:t xml:space="preserve"> ООП</w:t>
            </w:r>
            <w:r w:rsidRPr="002B2F88">
              <w:rPr>
                <w:b/>
                <w:i/>
                <w:iCs/>
                <w:sz w:val="18"/>
                <w:szCs w:val="18"/>
              </w:rPr>
              <w:t>, формируемая участниками образовательных отношений</w:t>
            </w:r>
          </w:p>
        </w:tc>
      </w:tr>
      <w:tr w:rsidR="00815818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5818" w:rsidRPr="0081552D" w:rsidRDefault="00815818" w:rsidP="0002073C">
            <w:pPr>
              <w:rPr>
                <w:i/>
                <w:iCs/>
                <w:sz w:val="18"/>
                <w:szCs w:val="18"/>
              </w:rPr>
            </w:pPr>
            <w:r w:rsidRPr="0081552D">
              <w:rPr>
                <w:i/>
                <w:iCs/>
                <w:sz w:val="18"/>
                <w:szCs w:val="18"/>
              </w:rPr>
              <w:t>Учебный курс № 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02073C">
              <w:rPr>
                <w:i/>
                <w:iCs/>
                <w:sz w:val="18"/>
                <w:szCs w:val="18"/>
              </w:rPr>
              <w:t>«Информатика»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CE05EB" w:rsidRDefault="00CE05EB" w:rsidP="00FF3DEA">
            <w:pPr>
              <w:jc w:val="center"/>
              <w:rPr>
                <w:sz w:val="18"/>
                <w:szCs w:val="18"/>
              </w:rPr>
            </w:pPr>
            <w:r w:rsidRPr="00CE05EB"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4B7065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7086A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15818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5818" w:rsidRPr="0081552D" w:rsidRDefault="00815818" w:rsidP="0002073C">
            <w:pPr>
              <w:rPr>
                <w:i/>
                <w:iCs/>
                <w:sz w:val="18"/>
                <w:szCs w:val="18"/>
              </w:rPr>
            </w:pPr>
            <w:r w:rsidRPr="0081552D">
              <w:rPr>
                <w:i/>
                <w:iCs/>
                <w:sz w:val="18"/>
                <w:szCs w:val="18"/>
              </w:rPr>
              <w:t>Учебный кур</w:t>
            </w:r>
            <w:r>
              <w:rPr>
                <w:i/>
                <w:iCs/>
                <w:sz w:val="18"/>
                <w:szCs w:val="18"/>
              </w:rPr>
              <w:t>с</w:t>
            </w:r>
            <w:r w:rsidRPr="0081552D">
              <w:rPr>
                <w:i/>
                <w:iCs/>
                <w:sz w:val="18"/>
                <w:szCs w:val="18"/>
              </w:rPr>
              <w:t xml:space="preserve"> № 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02073C">
              <w:rPr>
                <w:i/>
                <w:iCs/>
                <w:sz w:val="18"/>
                <w:szCs w:val="18"/>
              </w:rPr>
              <w:t>«К</w:t>
            </w:r>
            <w:r>
              <w:rPr>
                <w:i/>
                <w:iCs/>
                <w:sz w:val="18"/>
                <w:szCs w:val="18"/>
              </w:rPr>
              <w:t>раеведение</w:t>
            </w:r>
            <w:r w:rsidR="0002073C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071204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815818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5818" w:rsidRPr="0081552D" w:rsidRDefault="00815818" w:rsidP="004B7065">
            <w:pPr>
              <w:rPr>
                <w:i/>
                <w:iCs/>
                <w:sz w:val="18"/>
                <w:szCs w:val="18"/>
              </w:rPr>
            </w:pPr>
            <w:r w:rsidRPr="0081552D">
              <w:rPr>
                <w:i/>
                <w:iCs/>
                <w:sz w:val="18"/>
                <w:szCs w:val="18"/>
              </w:rPr>
              <w:t>Учебный кур</w:t>
            </w:r>
            <w:r>
              <w:rPr>
                <w:i/>
                <w:iCs/>
                <w:sz w:val="18"/>
                <w:szCs w:val="18"/>
              </w:rPr>
              <w:t>с</w:t>
            </w:r>
            <w:r w:rsidRPr="0081552D">
              <w:rPr>
                <w:i/>
                <w:iCs/>
                <w:sz w:val="18"/>
                <w:szCs w:val="18"/>
              </w:rPr>
              <w:t xml:space="preserve"> № </w:t>
            </w:r>
            <w:r w:rsidR="004B7065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 xml:space="preserve"> «Спортивные игры»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02073C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02073C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073C">
              <w:rPr>
                <w:sz w:val="18"/>
                <w:szCs w:val="18"/>
              </w:rPr>
              <w:t>40</w:t>
            </w:r>
          </w:p>
        </w:tc>
      </w:tr>
      <w:tr w:rsidR="0087086A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7086A" w:rsidRPr="0081552D" w:rsidRDefault="0087086A" w:rsidP="004B706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 №4 «Химия»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Pr="0081552D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Pr="0081552D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7086A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7086A" w:rsidRDefault="0087086A" w:rsidP="004B706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 №5 «Русский язык»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Pr="0081552D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Pr="0081552D" w:rsidRDefault="0087086A" w:rsidP="00FF3D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86A" w:rsidRDefault="0087086A" w:rsidP="00FF3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15818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5818" w:rsidRPr="0081552D" w:rsidRDefault="00815818" w:rsidP="00FF3DEA">
            <w:pPr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Итого часов части, формируемой участниками образовательн</w:t>
            </w:r>
            <w:r>
              <w:rPr>
                <w:b/>
                <w:bCs/>
                <w:sz w:val="18"/>
                <w:szCs w:val="18"/>
              </w:rPr>
              <w:t>ых</w:t>
            </w:r>
            <w:r w:rsidRPr="008155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отношений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4B7065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815818" w:rsidP="00FF3D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818" w:rsidRPr="0081552D" w:rsidRDefault="00071204" w:rsidP="00FF3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</w:t>
            </w:r>
          </w:p>
        </w:tc>
      </w:tr>
      <w:tr w:rsidR="00815818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5818" w:rsidRPr="0081552D" w:rsidRDefault="00815818" w:rsidP="00FF3D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часов по учебному плану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483AF3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155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F90EA5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4340</w:t>
            </w:r>
          </w:p>
        </w:tc>
      </w:tr>
      <w:tr w:rsidR="00815818" w:rsidRPr="0081552D" w:rsidTr="0048724A">
        <w:trPr>
          <w:trHeight w:val="20"/>
        </w:trPr>
        <w:tc>
          <w:tcPr>
            <w:tcW w:w="17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5818" w:rsidRPr="0081552D" w:rsidRDefault="00815818" w:rsidP="00FF3DEA">
            <w:pPr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Максимально допустимая нагрузка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155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 w:rsidRPr="0081552D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815818" w:rsidP="00FF3D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818" w:rsidRPr="0081552D" w:rsidRDefault="00F90EA5" w:rsidP="00FF3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4340</w:t>
            </w:r>
          </w:p>
        </w:tc>
      </w:tr>
    </w:tbl>
    <w:p w:rsidR="00410707" w:rsidRDefault="00410707" w:rsidP="00410707">
      <w:pPr>
        <w:widowControl w:val="0"/>
        <w:ind w:firstLine="720"/>
        <w:jc w:val="both"/>
      </w:pPr>
    </w:p>
    <w:p w:rsidR="00410707" w:rsidRPr="0052307B" w:rsidRDefault="00410707" w:rsidP="00410707">
      <w:pPr>
        <w:widowControl w:val="0"/>
        <w:ind w:firstLine="720"/>
        <w:jc w:val="both"/>
      </w:pPr>
      <w:proofErr w:type="gramStart"/>
      <w:r w:rsidRPr="0052307B">
        <w:t>Учебная</w:t>
      </w:r>
      <w:proofErr w:type="gramEnd"/>
      <w:r w:rsidRPr="0052307B">
        <w:t xml:space="preserve"> за 4 года  3955  - 70%</w:t>
      </w:r>
    </w:p>
    <w:p w:rsidR="00410707" w:rsidRPr="0052307B" w:rsidRDefault="00410707" w:rsidP="00410707">
      <w:pPr>
        <w:widowControl w:val="0"/>
        <w:ind w:firstLine="720"/>
        <w:jc w:val="both"/>
      </w:pPr>
      <w:r w:rsidRPr="0052307B">
        <w:t>5650 - 100%</w:t>
      </w:r>
    </w:p>
    <w:p w:rsidR="00410707" w:rsidRPr="0052307B" w:rsidRDefault="00410707" w:rsidP="00410707">
      <w:pPr>
        <w:widowControl w:val="0"/>
        <w:ind w:firstLine="720"/>
        <w:jc w:val="both"/>
      </w:pPr>
      <w:r w:rsidRPr="0052307B">
        <w:t>Школьный компонент – 385</w:t>
      </w:r>
    </w:p>
    <w:p w:rsidR="00410707" w:rsidRPr="0052307B" w:rsidRDefault="00410707" w:rsidP="00410707">
      <w:pPr>
        <w:widowControl w:val="0"/>
        <w:ind w:firstLine="720"/>
        <w:jc w:val="both"/>
      </w:pPr>
      <w:proofErr w:type="spellStart"/>
      <w:r w:rsidRPr="0052307B">
        <w:t>Внеурочка</w:t>
      </w:r>
      <w:proofErr w:type="spellEnd"/>
      <w:r w:rsidRPr="0052307B">
        <w:t xml:space="preserve"> - 1310</w:t>
      </w:r>
    </w:p>
    <w:p w:rsidR="00410707" w:rsidRPr="0052307B" w:rsidRDefault="00410707" w:rsidP="00410707">
      <w:pPr>
        <w:widowControl w:val="0"/>
        <w:ind w:firstLine="720"/>
        <w:jc w:val="both"/>
      </w:pPr>
      <w:r w:rsidRPr="0052307B">
        <w:t xml:space="preserve">Итого вариативная часть   1695- 30%  </w:t>
      </w:r>
    </w:p>
    <w:p w:rsidR="00410707" w:rsidRPr="0052307B" w:rsidRDefault="00410707" w:rsidP="00410707">
      <w:pPr>
        <w:widowControl w:val="0"/>
        <w:ind w:firstLine="720"/>
        <w:jc w:val="both"/>
      </w:pPr>
      <w:r w:rsidRPr="0052307B">
        <w:t>Всего за 4 года  5650</w:t>
      </w:r>
    </w:p>
    <w:p w:rsidR="0052307B" w:rsidRDefault="0052307B" w:rsidP="00815818">
      <w:pPr>
        <w:widowControl w:val="0"/>
        <w:ind w:firstLine="720"/>
        <w:jc w:val="both"/>
      </w:pPr>
    </w:p>
    <w:sectPr w:rsidR="0052307B" w:rsidSect="00523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0A" w:rsidRDefault="006C670A" w:rsidP="00815818">
      <w:r>
        <w:separator/>
      </w:r>
    </w:p>
  </w:endnote>
  <w:endnote w:type="continuationSeparator" w:id="0">
    <w:p w:rsidR="006C670A" w:rsidRDefault="006C670A" w:rsidP="0081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0A" w:rsidRDefault="006C670A" w:rsidP="00815818">
      <w:r>
        <w:separator/>
      </w:r>
    </w:p>
  </w:footnote>
  <w:footnote w:type="continuationSeparator" w:id="0">
    <w:p w:rsidR="006C670A" w:rsidRDefault="006C670A" w:rsidP="00815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F31"/>
    <w:multiLevelType w:val="multilevel"/>
    <w:tmpl w:val="8D2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18"/>
    <w:rsid w:val="0002073C"/>
    <w:rsid w:val="00071204"/>
    <w:rsid w:val="00242168"/>
    <w:rsid w:val="002749E0"/>
    <w:rsid w:val="002F45C0"/>
    <w:rsid w:val="003175D1"/>
    <w:rsid w:val="00330541"/>
    <w:rsid w:val="00410707"/>
    <w:rsid w:val="00483AF3"/>
    <w:rsid w:val="0048724A"/>
    <w:rsid w:val="004A7F3E"/>
    <w:rsid w:val="004B7065"/>
    <w:rsid w:val="0052307B"/>
    <w:rsid w:val="006C670A"/>
    <w:rsid w:val="00815818"/>
    <w:rsid w:val="0086030F"/>
    <w:rsid w:val="0087086A"/>
    <w:rsid w:val="008B7000"/>
    <w:rsid w:val="00A45070"/>
    <w:rsid w:val="00A47973"/>
    <w:rsid w:val="00A609FD"/>
    <w:rsid w:val="00A6512F"/>
    <w:rsid w:val="00A94267"/>
    <w:rsid w:val="00B50CAA"/>
    <w:rsid w:val="00C25337"/>
    <w:rsid w:val="00C36FC4"/>
    <w:rsid w:val="00CE05EB"/>
    <w:rsid w:val="00D06A3F"/>
    <w:rsid w:val="00F90EA5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815818"/>
    <w:pPr>
      <w:widowControl w:val="0"/>
      <w:ind w:firstLine="400"/>
      <w:jc w:val="both"/>
    </w:pPr>
  </w:style>
  <w:style w:type="character" w:customStyle="1" w:styleId="a4">
    <w:name w:val="Текст сноски Знак"/>
    <w:aliases w:val="Знак6 Знак,F1 Знак"/>
    <w:basedOn w:val="a0"/>
    <w:link w:val="a3"/>
    <w:rsid w:val="00815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815818"/>
    <w:rPr>
      <w:vertAlign w:val="superscript"/>
    </w:rPr>
  </w:style>
  <w:style w:type="paragraph" w:customStyle="1" w:styleId="Default">
    <w:name w:val="Default"/>
    <w:rsid w:val="00FF3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F3DEA"/>
  </w:style>
  <w:style w:type="paragraph" w:customStyle="1" w:styleId="1">
    <w:name w:val="Основной текст1"/>
    <w:basedOn w:val="a"/>
    <w:rsid w:val="00FF3DEA"/>
    <w:pPr>
      <w:shd w:val="clear" w:color="auto" w:fill="FFFFFF"/>
      <w:spacing w:before="60" w:line="216" w:lineRule="exact"/>
      <w:jc w:val="both"/>
    </w:pPr>
    <w:rPr>
      <w:rFonts w:ascii="Calibri" w:hAnsi="Calibri"/>
      <w:sz w:val="21"/>
      <w:szCs w:val="21"/>
    </w:rPr>
  </w:style>
  <w:style w:type="paragraph" w:styleId="a6">
    <w:name w:val="Normal (Web)"/>
    <w:basedOn w:val="a"/>
    <w:unhideWhenUsed/>
    <w:rsid w:val="00FF3D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F3DEA"/>
    <w:rPr>
      <w:color w:val="0000FF"/>
      <w:u w:val="single"/>
    </w:rPr>
  </w:style>
  <w:style w:type="paragraph" w:styleId="a8">
    <w:name w:val="No Spacing"/>
    <w:uiPriority w:val="1"/>
    <w:qFormat/>
    <w:rsid w:val="00FF3D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0919/7c9de8d497825d969ae651fab6b8a5301af99c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7 класс</cp:lastModifiedBy>
  <cp:revision>10</cp:revision>
  <cp:lastPrinted>2019-01-30T07:33:00Z</cp:lastPrinted>
  <dcterms:created xsi:type="dcterms:W3CDTF">2018-08-27T14:28:00Z</dcterms:created>
  <dcterms:modified xsi:type="dcterms:W3CDTF">2019-02-18T11:32:00Z</dcterms:modified>
</cp:coreProperties>
</file>